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0CF4" w14:textId="77777777" w:rsidR="002B6153" w:rsidRPr="006E0BF8" w:rsidRDefault="002B6153">
      <w:pPr>
        <w:rPr>
          <w:rFonts w:ascii="Times New Roman" w:hAnsi="Times New Roman" w:cs="Times New Roman"/>
        </w:rPr>
      </w:pPr>
    </w:p>
    <w:p w14:paraId="1C0CA178" w14:textId="77777777" w:rsidR="002B6153" w:rsidRPr="006E0BF8" w:rsidRDefault="002B6153">
      <w:pPr>
        <w:rPr>
          <w:rFonts w:ascii="Times New Roman" w:hAnsi="Times New Roman" w:cs="Times New Roman"/>
        </w:rPr>
      </w:pPr>
    </w:p>
    <w:p w14:paraId="2B9B2E3E" w14:textId="7F9F565B" w:rsidR="002B6153" w:rsidRPr="006E0BF8" w:rsidRDefault="00711970" w:rsidP="006E0B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UMOWA nr</w:t>
      </w:r>
      <w:r w:rsidR="00154D7F">
        <w:rPr>
          <w:rFonts w:ascii="Times New Roman" w:hAnsi="Times New Roman" w:cs="Times New Roman"/>
          <w:b/>
          <w:sz w:val="24"/>
        </w:rPr>
        <w:t xml:space="preserve"> </w:t>
      </w:r>
      <w:r w:rsidR="00D115D9">
        <w:rPr>
          <w:rFonts w:ascii="Times New Roman" w:hAnsi="Times New Roman" w:cs="Times New Roman"/>
          <w:b/>
          <w:sz w:val="24"/>
        </w:rPr>
        <w:t>……</w:t>
      </w:r>
    </w:p>
    <w:p w14:paraId="7B49DC75" w14:textId="77777777" w:rsidR="006E0BF8" w:rsidRPr="006E0BF8" w:rsidRDefault="006E0BF8" w:rsidP="006E0BF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E0BF8">
        <w:rPr>
          <w:rFonts w:ascii="Times New Roman" w:hAnsi="Times New Roman" w:cs="Times New Roman"/>
        </w:rPr>
        <w:t>na usługę wykonania audytu zewnętrznego, stanowiącego niezależne potwierdzenie prawidłowości realizacji projektu dotyczącego następującego zadania:</w:t>
      </w:r>
    </w:p>
    <w:p w14:paraId="5B9B6FD6" w14:textId="77777777" w:rsidR="006E0BF8" w:rsidRPr="006E0BF8" w:rsidRDefault="006E0BF8" w:rsidP="006E0BF8">
      <w:pPr>
        <w:spacing w:after="0" w:line="360" w:lineRule="auto"/>
        <w:rPr>
          <w:rFonts w:ascii="Times New Roman" w:hAnsi="Times New Roman" w:cs="Times New Roman"/>
        </w:rPr>
      </w:pPr>
    </w:p>
    <w:p w14:paraId="751E3DFB" w14:textId="04E71336" w:rsidR="006E0BF8" w:rsidRPr="006E0BF8" w:rsidRDefault="00D115D9" w:rsidP="00D115D9">
      <w:pPr>
        <w:spacing w:after="0" w:line="276" w:lineRule="auto"/>
        <w:rPr>
          <w:rFonts w:ascii="Times New Roman" w:hAnsi="Times New Roman" w:cs="Times New Roman"/>
        </w:rPr>
      </w:pPr>
      <w:r w:rsidRPr="00D115D9">
        <w:rPr>
          <w:rFonts w:ascii="Times New Roman" w:hAnsi="Times New Roman" w:cs="Times New Roman"/>
          <w:b/>
          <w:bCs/>
          <w:i/>
          <w:iCs/>
        </w:rPr>
        <w:t>„</w:t>
      </w:r>
      <w:bookmarkStart w:id="0" w:name="_Hlk181622430"/>
      <w:r w:rsidRPr="00D115D9">
        <w:rPr>
          <w:rFonts w:ascii="Times New Roman" w:hAnsi="Times New Roman" w:cs="Times New Roman"/>
          <w:b/>
          <w:bCs/>
          <w:i/>
          <w:iCs/>
        </w:rPr>
        <w:t>Prowadzenie rehabilitacji osób niepełnosprawnych w różnych typach placówek” pod nazwą „Samodzielni”</w:t>
      </w:r>
      <w:r w:rsidRPr="00D115D9">
        <w:rPr>
          <w:rFonts w:ascii="Times New Roman" w:hAnsi="Times New Roman" w:cs="Times New Roman"/>
        </w:rPr>
        <w:t xml:space="preserve"> realizowanego </w:t>
      </w:r>
      <w:r>
        <w:rPr>
          <w:rFonts w:ascii="Times New Roman" w:hAnsi="Times New Roman" w:cs="Times New Roman"/>
        </w:rPr>
        <w:t xml:space="preserve">zgodnie z umową </w:t>
      </w:r>
      <w:r w:rsidR="006A01E0">
        <w:rPr>
          <w:rFonts w:ascii="Arial" w:hAnsi="Arial" w:cs="Arial"/>
          <w:b/>
          <w:bCs/>
          <w:spacing w:val="10"/>
        </w:rPr>
        <w:t>UM/PW9/2024/2/O_ZACHODNIOPOMORSKI/5409</w:t>
      </w:r>
      <w:r w:rsidR="006A01E0">
        <w:rPr>
          <w:rFonts w:cs="Arial"/>
          <w:spacing w:val="10"/>
        </w:rPr>
        <w:t xml:space="preserve"> </w:t>
      </w:r>
      <w:r w:rsidR="006E0BF8" w:rsidRPr="006E0BF8">
        <w:rPr>
          <w:rFonts w:ascii="Times New Roman" w:hAnsi="Times New Roman" w:cs="Times New Roman"/>
        </w:rPr>
        <w:t>r o zlecenie realizacji zadań w ramach art. 36 ustawy z dnia 27 sierpnia 1997 r. o rehabilitacji zawodowej i społecznej oraz zatrudnianiu osób niepełnosprawnych</w:t>
      </w:r>
      <w:bookmarkEnd w:id="0"/>
      <w:r w:rsidR="006E0BF8" w:rsidRPr="006E0BF8">
        <w:rPr>
          <w:rFonts w:ascii="Times New Roman" w:hAnsi="Times New Roman" w:cs="Times New Roman"/>
        </w:rPr>
        <w:t>.</w:t>
      </w:r>
    </w:p>
    <w:p w14:paraId="243CACD6" w14:textId="77777777" w:rsidR="006E0BF8" w:rsidRPr="006E0BF8" w:rsidRDefault="006E0BF8" w:rsidP="006E0BF8">
      <w:pPr>
        <w:spacing w:after="0" w:line="360" w:lineRule="auto"/>
        <w:rPr>
          <w:rFonts w:ascii="Times New Roman" w:hAnsi="Times New Roman" w:cs="Times New Roman"/>
        </w:rPr>
      </w:pPr>
    </w:p>
    <w:p w14:paraId="46BF61E3" w14:textId="00B6C69E" w:rsidR="006E0BF8" w:rsidRDefault="006E0BF8" w:rsidP="006E0BF8">
      <w:pPr>
        <w:spacing w:after="0" w:line="360" w:lineRule="auto"/>
        <w:rPr>
          <w:rFonts w:ascii="Times New Roman" w:hAnsi="Times New Roman" w:cs="Times New Roman"/>
          <w:color w:val="000000"/>
          <w:spacing w:val="-2"/>
        </w:rPr>
      </w:pPr>
      <w:r w:rsidRPr="006E0BF8">
        <w:rPr>
          <w:rFonts w:ascii="Times New Roman" w:hAnsi="Times New Roman" w:cs="Times New Roman"/>
          <w:color w:val="000000"/>
          <w:spacing w:val="-2"/>
        </w:rPr>
        <w:t xml:space="preserve">zawarta w dniu </w:t>
      </w:r>
      <w:r w:rsidR="00D115D9">
        <w:rPr>
          <w:rFonts w:ascii="Times New Roman" w:hAnsi="Times New Roman" w:cs="Times New Roman"/>
          <w:color w:val="000000"/>
          <w:spacing w:val="-2"/>
        </w:rPr>
        <w:t>……………………</w:t>
      </w:r>
      <w:r w:rsidR="00154D7F">
        <w:rPr>
          <w:rFonts w:ascii="Times New Roman" w:hAnsi="Times New Roman" w:cs="Times New Roman"/>
          <w:color w:val="000000"/>
          <w:spacing w:val="-2"/>
        </w:rPr>
        <w:t xml:space="preserve">roku </w:t>
      </w:r>
      <w:r w:rsidRPr="006E0BF8">
        <w:rPr>
          <w:rFonts w:ascii="Times New Roman" w:hAnsi="Times New Roman" w:cs="Times New Roman"/>
          <w:color w:val="000000"/>
          <w:spacing w:val="-2"/>
        </w:rPr>
        <w:t xml:space="preserve">w </w:t>
      </w:r>
      <w:r w:rsidR="008C133A">
        <w:rPr>
          <w:rFonts w:ascii="Times New Roman" w:hAnsi="Times New Roman" w:cs="Times New Roman"/>
          <w:color w:val="000000"/>
          <w:spacing w:val="-2"/>
        </w:rPr>
        <w:t>Świnoujściu</w:t>
      </w:r>
      <w:r>
        <w:rPr>
          <w:rFonts w:ascii="Times New Roman" w:hAnsi="Times New Roman" w:cs="Times New Roman"/>
          <w:color w:val="000000"/>
          <w:spacing w:val="-2"/>
        </w:rPr>
        <w:t xml:space="preserve"> pomiędzy:</w:t>
      </w:r>
    </w:p>
    <w:p w14:paraId="371B1AA1" w14:textId="77777777" w:rsidR="006E0BF8" w:rsidRDefault="006E0BF8" w:rsidP="006E0BF8">
      <w:pPr>
        <w:spacing w:after="0" w:line="360" w:lineRule="auto"/>
        <w:rPr>
          <w:rFonts w:ascii="Times New Roman" w:hAnsi="Times New Roman" w:cs="Times New Roman"/>
          <w:color w:val="000000"/>
          <w:spacing w:val="-2"/>
        </w:rPr>
      </w:pPr>
    </w:p>
    <w:p w14:paraId="25D9722C" w14:textId="78468210" w:rsidR="006E0BF8" w:rsidRDefault="006E0BF8" w:rsidP="006E0BF8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 w:rsidRPr="00D72E76">
        <w:rPr>
          <w:rFonts w:ascii="Times New Roman" w:hAnsi="Times New Roman" w:cs="Times New Roman"/>
          <w:b/>
          <w:color w:val="000000"/>
          <w:spacing w:val="-2"/>
        </w:rPr>
        <w:t xml:space="preserve">Polskie Stowarzyszenie na rzecz Osób z Niepełnosprawnością Intelektualna Koło w </w:t>
      </w:r>
      <w:r w:rsidR="008C133A">
        <w:rPr>
          <w:rFonts w:ascii="Times New Roman" w:hAnsi="Times New Roman" w:cs="Times New Roman"/>
          <w:b/>
          <w:color w:val="000000"/>
          <w:spacing w:val="-2"/>
        </w:rPr>
        <w:t>Świnoujściu</w:t>
      </w:r>
      <w:r>
        <w:rPr>
          <w:rFonts w:ascii="Times New Roman" w:hAnsi="Times New Roman" w:cs="Times New Roman"/>
          <w:color w:val="000000"/>
          <w:spacing w:val="-2"/>
        </w:rPr>
        <w:t xml:space="preserve">, ul. </w:t>
      </w:r>
      <w:r w:rsidR="008C133A">
        <w:rPr>
          <w:rFonts w:ascii="Times New Roman" w:hAnsi="Times New Roman" w:cs="Times New Roman"/>
          <w:color w:val="000000"/>
          <w:spacing w:val="-2"/>
        </w:rPr>
        <w:t>Basztowa 11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72-</w:t>
      </w:r>
      <w:r w:rsidR="008C133A">
        <w:rPr>
          <w:rFonts w:ascii="Times New Roman" w:hAnsi="Times New Roman" w:cs="Times New Roman"/>
          <w:color w:val="000000"/>
          <w:spacing w:val="-2"/>
        </w:rPr>
        <w:t>60</w:t>
      </w:r>
      <w:r>
        <w:rPr>
          <w:rFonts w:ascii="Times New Roman" w:hAnsi="Times New Roman" w:cs="Times New Roman"/>
          <w:color w:val="000000"/>
          <w:spacing w:val="-2"/>
        </w:rPr>
        <w:t xml:space="preserve">0 </w:t>
      </w:r>
      <w:r w:rsidR="008C133A">
        <w:rPr>
          <w:rFonts w:ascii="Times New Roman" w:hAnsi="Times New Roman" w:cs="Times New Roman"/>
          <w:color w:val="000000"/>
          <w:spacing w:val="-2"/>
        </w:rPr>
        <w:t>Świnoujście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, NIP: </w:t>
      </w:r>
      <w:r>
        <w:rPr>
          <w:rFonts w:ascii="Times New Roman" w:hAnsi="Times New Roman" w:cs="Times New Roman"/>
          <w:color w:val="000000"/>
          <w:spacing w:val="-2"/>
        </w:rPr>
        <w:t>85</w:t>
      </w:r>
      <w:r w:rsidR="008C133A">
        <w:rPr>
          <w:rFonts w:ascii="Times New Roman" w:hAnsi="Times New Roman" w:cs="Times New Roman"/>
          <w:color w:val="000000"/>
          <w:spacing w:val="-2"/>
        </w:rPr>
        <w:t>5</w:t>
      </w:r>
      <w:r>
        <w:rPr>
          <w:rFonts w:ascii="Times New Roman" w:hAnsi="Times New Roman" w:cs="Times New Roman"/>
          <w:color w:val="000000"/>
          <w:spacing w:val="-2"/>
        </w:rPr>
        <w:t>-</w:t>
      </w:r>
      <w:r w:rsidR="008C133A">
        <w:rPr>
          <w:rFonts w:ascii="Times New Roman" w:hAnsi="Times New Roman" w:cs="Times New Roman"/>
          <w:color w:val="000000"/>
          <w:spacing w:val="-2"/>
        </w:rPr>
        <w:t>131-22-19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 REGON </w:t>
      </w:r>
      <w:r>
        <w:rPr>
          <w:rFonts w:ascii="Times New Roman" w:hAnsi="Times New Roman" w:cs="Times New Roman"/>
          <w:color w:val="000000"/>
          <w:spacing w:val="-2"/>
        </w:rPr>
        <w:t>81</w:t>
      </w:r>
      <w:r w:rsidR="008C133A">
        <w:rPr>
          <w:rFonts w:ascii="Times New Roman" w:hAnsi="Times New Roman" w:cs="Times New Roman"/>
          <w:color w:val="000000"/>
          <w:spacing w:val="-2"/>
        </w:rPr>
        <w:t>0977357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 wpisanym do Krajowego Rejestru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Sądowego pod numerem </w:t>
      </w:r>
      <w:r>
        <w:rPr>
          <w:rFonts w:ascii="Times New Roman" w:hAnsi="Times New Roman" w:cs="Times New Roman"/>
          <w:color w:val="000000"/>
          <w:spacing w:val="-2"/>
        </w:rPr>
        <w:t>0000</w:t>
      </w:r>
      <w:r w:rsidR="008C133A">
        <w:rPr>
          <w:rFonts w:ascii="Times New Roman" w:hAnsi="Times New Roman" w:cs="Times New Roman"/>
          <w:color w:val="000000"/>
          <w:spacing w:val="-2"/>
        </w:rPr>
        <w:t>080957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 zwanym dalej </w:t>
      </w:r>
      <w:r w:rsidRPr="00D72E76">
        <w:rPr>
          <w:rFonts w:ascii="Times New Roman" w:hAnsi="Times New Roman" w:cs="Times New Roman"/>
          <w:b/>
          <w:color w:val="000000"/>
          <w:spacing w:val="-2"/>
        </w:rPr>
        <w:t>„Zamawiającym",</w:t>
      </w:r>
      <w:r w:rsidRPr="00D72E76">
        <w:rPr>
          <w:rFonts w:ascii="Times New Roman" w:hAnsi="Times New Roman" w:cs="Times New Roman"/>
          <w:color w:val="000000"/>
          <w:spacing w:val="-2"/>
        </w:rPr>
        <w:t xml:space="preserve"> reprezentowanym przez:</w:t>
      </w:r>
    </w:p>
    <w:p w14:paraId="21FDDA1A" w14:textId="763233BC" w:rsidR="006E0BF8" w:rsidRPr="006E0BF8" w:rsidRDefault="008C133A" w:rsidP="006E0BF8">
      <w:pPr>
        <w:pStyle w:val="Akapitzlist"/>
        <w:numPr>
          <w:ilvl w:val="0"/>
          <w:numId w:val="7"/>
        </w:num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Danuta Komorowska - Rożej</w:t>
      </w:r>
      <w:r w:rsidR="006E0BF8">
        <w:rPr>
          <w:rFonts w:ascii="Times New Roman" w:hAnsi="Times New Roman" w:cs="Times New Roman"/>
          <w:color w:val="000000"/>
          <w:spacing w:val="-2"/>
        </w:rPr>
        <w:t xml:space="preserve"> – </w:t>
      </w:r>
      <w:r w:rsidR="006E0BF8" w:rsidRPr="006E0BF8">
        <w:rPr>
          <w:rFonts w:ascii="Times New Roman" w:hAnsi="Times New Roman" w:cs="Times New Roman"/>
          <w:color w:val="000000"/>
          <w:spacing w:val="-2"/>
        </w:rPr>
        <w:t>Przewodnicząc</w:t>
      </w:r>
      <w:r w:rsidR="001528D7">
        <w:rPr>
          <w:rFonts w:ascii="Times New Roman" w:hAnsi="Times New Roman" w:cs="Times New Roman"/>
          <w:color w:val="000000"/>
          <w:spacing w:val="-2"/>
        </w:rPr>
        <w:t>a</w:t>
      </w:r>
      <w:r w:rsidR="006E0BF8" w:rsidRPr="006E0BF8">
        <w:rPr>
          <w:rFonts w:ascii="Times New Roman" w:hAnsi="Times New Roman" w:cs="Times New Roman"/>
          <w:color w:val="000000"/>
          <w:spacing w:val="-2"/>
        </w:rPr>
        <w:t xml:space="preserve"> Koła</w:t>
      </w:r>
    </w:p>
    <w:p w14:paraId="22A4E24D" w14:textId="091BCD00" w:rsidR="006E0BF8" w:rsidRDefault="008C133A" w:rsidP="006E0BF8">
      <w:pPr>
        <w:pStyle w:val="Akapitzlist"/>
        <w:numPr>
          <w:ilvl w:val="0"/>
          <w:numId w:val="7"/>
        </w:num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Agnieszka Kręgiel</w:t>
      </w:r>
      <w:r w:rsidR="006E0BF8" w:rsidRPr="006E0BF8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E0BF8">
        <w:rPr>
          <w:rFonts w:ascii="Times New Roman" w:hAnsi="Times New Roman" w:cs="Times New Roman"/>
          <w:color w:val="000000"/>
          <w:spacing w:val="-2"/>
        </w:rPr>
        <w:t>–</w:t>
      </w:r>
      <w:r w:rsidR="006E0BF8" w:rsidRPr="006E0BF8"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Sekretarz Koła</w:t>
      </w:r>
    </w:p>
    <w:p w14:paraId="2A8A690F" w14:textId="39BD4CCD" w:rsidR="006E0BF8" w:rsidRDefault="008C133A" w:rsidP="006E0BF8">
      <w:pPr>
        <w:pStyle w:val="Akapitzlist"/>
        <w:numPr>
          <w:ilvl w:val="0"/>
          <w:numId w:val="7"/>
        </w:num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Renata Cecylia Borzymowska</w:t>
      </w:r>
      <w:r w:rsidR="006E0BF8" w:rsidRPr="006E0BF8">
        <w:rPr>
          <w:rFonts w:ascii="Times New Roman" w:hAnsi="Times New Roman" w:cs="Times New Roman"/>
          <w:color w:val="000000"/>
          <w:spacing w:val="-2"/>
        </w:rPr>
        <w:t xml:space="preserve"> – Główna Księgowa</w:t>
      </w:r>
    </w:p>
    <w:p w14:paraId="1AED2A0F" w14:textId="77777777" w:rsidR="0031389E" w:rsidRDefault="0031389E" w:rsidP="0031389E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a</w:t>
      </w:r>
    </w:p>
    <w:p w14:paraId="1773517A" w14:textId="6E8AE1CC" w:rsidR="0031389E" w:rsidRDefault="00D115D9" w:rsidP="0031389E">
      <w:pPr>
        <w:spacing w:line="360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389E">
        <w:rPr>
          <w:rFonts w:ascii="Times New Roman" w:hAnsi="Times New Roman" w:cs="Times New Roman"/>
          <w:color w:val="000000"/>
          <w:spacing w:val="-2"/>
        </w:rPr>
        <w:t xml:space="preserve">zwaną/zwanym dalej </w:t>
      </w:r>
      <w:r w:rsidR="0031389E" w:rsidRPr="0031389E">
        <w:rPr>
          <w:rFonts w:ascii="Times New Roman" w:hAnsi="Times New Roman" w:cs="Times New Roman"/>
          <w:b/>
          <w:color w:val="000000"/>
          <w:spacing w:val="-2"/>
        </w:rPr>
        <w:t>„Wykonawcą”</w:t>
      </w:r>
      <w:r w:rsidR="0031389E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="0031389E" w:rsidRPr="00D72E76">
        <w:rPr>
          <w:rFonts w:ascii="Times New Roman" w:hAnsi="Times New Roman" w:cs="Times New Roman"/>
          <w:color w:val="000000"/>
          <w:spacing w:val="-2"/>
        </w:rPr>
        <w:t>reprezentowanym przez:</w:t>
      </w:r>
    </w:p>
    <w:p w14:paraId="3E09687F" w14:textId="761D268B" w:rsidR="0031389E" w:rsidRDefault="00D115D9" w:rsidP="0031389E">
      <w:pPr>
        <w:pStyle w:val="Akapitzlist"/>
        <w:numPr>
          <w:ilvl w:val="0"/>
          <w:numId w:val="8"/>
        </w:numPr>
        <w:spacing w:line="360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…………………………………………………..</w:t>
      </w:r>
    </w:p>
    <w:p w14:paraId="14680668" w14:textId="26629B09" w:rsidR="00D115D9" w:rsidRDefault="00D115D9" w:rsidP="0031389E">
      <w:pPr>
        <w:pStyle w:val="Akapitzlist"/>
        <w:numPr>
          <w:ilvl w:val="0"/>
          <w:numId w:val="8"/>
        </w:numPr>
        <w:spacing w:line="360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…………………………………………………..</w:t>
      </w:r>
    </w:p>
    <w:p w14:paraId="70B0C97B" w14:textId="77777777" w:rsid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 w:rsidRPr="00BF0DA9">
        <w:rPr>
          <w:rFonts w:ascii="Times New Roman" w:hAnsi="Times New Roman" w:cs="Times New Roman"/>
          <w:color w:val="000000"/>
          <w:spacing w:val="-2"/>
        </w:rPr>
        <w:t>W wyniku przeprowadzenia postępowania w trybie zapytania ofertowego zawarto umowę następującej treści:</w:t>
      </w:r>
    </w:p>
    <w:p w14:paraId="492E66C6" w14:textId="77777777" w:rsidR="00BF0DA9" w:rsidRPr="00DE5774" w:rsidRDefault="00BF0DA9" w:rsidP="00BF0DA9">
      <w:pPr>
        <w:spacing w:line="276" w:lineRule="auto"/>
        <w:ind w:right="288"/>
        <w:jc w:val="center"/>
        <w:rPr>
          <w:rFonts w:ascii="Times New Roman" w:hAnsi="Times New Roman" w:cs="Times New Roman"/>
          <w:b/>
          <w:color w:val="000000"/>
          <w:spacing w:val="-2"/>
        </w:rPr>
      </w:pPr>
      <w:r w:rsidRPr="00DE5774">
        <w:rPr>
          <w:rFonts w:ascii="Times New Roman" w:hAnsi="Times New Roman" w:cs="Times New Roman"/>
          <w:b/>
          <w:color w:val="000000"/>
          <w:spacing w:val="-2"/>
        </w:rPr>
        <w:t>§ 1</w:t>
      </w:r>
    </w:p>
    <w:p w14:paraId="142993C6" w14:textId="77777777" w:rsidR="00BF0DA9" w:rsidRDefault="00BF0DA9" w:rsidP="00BF0DA9">
      <w:pPr>
        <w:pStyle w:val="Akapitzlist"/>
        <w:numPr>
          <w:ilvl w:val="0"/>
          <w:numId w:val="9"/>
        </w:numPr>
        <w:spacing w:line="276" w:lineRule="auto"/>
        <w:ind w:left="567" w:right="288" w:hanging="567"/>
        <w:jc w:val="both"/>
        <w:rPr>
          <w:rFonts w:ascii="Times New Roman" w:hAnsi="Times New Roman" w:cs="Times New Roman"/>
          <w:color w:val="000000"/>
          <w:spacing w:val="-2"/>
        </w:rPr>
      </w:pPr>
      <w:r w:rsidRPr="00BF0DA9">
        <w:rPr>
          <w:rFonts w:ascii="Times New Roman" w:hAnsi="Times New Roman" w:cs="Times New Roman"/>
          <w:color w:val="000000"/>
          <w:spacing w:val="-2"/>
        </w:rPr>
        <w:t>Zamawiający zleca, a Wykonawca zobowiązuje się wykonać wszelkie niezbędne czynności do przeprowadzenia audytu projektu dotyczącego następującego zadania:</w:t>
      </w:r>
    </w:p>
    <w:p w14:paraId="1A16BE3E" w14:textId="33B8640C" w:rsidR="00BF0DA9" w:rsidRDefault="00BF0DA9" w:rsidP="00BF0DA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lastRenderedPageBreak/>
        <w:t>,</w:t>
      </w:r>
      <w:r w:rsidR="00D115D9" w:rsidRPr="00D115D9">
        <w:rPr>
          <w:rFonts w:ascii="Times New Roman" w:hAnsi="Times New Roman" w:cs="Times New Roman"/>
          <w:b/>
          <w:bCs/>
          <w:i/>
          <w:iCs/>
        </w:rPr>
        <w:t xml:space="preserve"> Prowadzenie rehabilitacji osób niepełnosprawnych w różnych typach placówek” pod nazwą „Samodzielni”</w:t>
      </w:r>
      <w:r w:rsidR="00D115D9" w:rsidRPr="00D115D9">
        <w:rPr>
          <w:rFonts w:ascii="Times New Roman" w:hAnsi="Times New Roman" w:cs="Times New Roman"/>
        </w:rPr>
        <w:t xml:space="preserve"> realizowanego </w:t>
      </w:r>
      <w:r w:rsidR="00D115D9">
        <w:rPr>
          <w:rFonts w:ascii="Times New Roman" w:hAnsi="Times New Roman" w:cs="Times New Roman"/>
        </w:rPr>
        <w:t xml:space="preserve">zgodnie z umową </w:t>
      </w:r>
      <w:r w:rsidR="006A01E0">
        <w:rPr>
          <w:rFonts w:ascii="Arial" w:hAnsi="Arial" w:cs="Arial"/>
          <w:b/>
          <w:bCs/>
          <w:spacing w:val="10"/>
        </w:rPr>
        <w:t>UM/PW9/2024/2/O_ZACHODNIOPOMORSKI/5409</w:t>
      </w:r>
      <w:r w:rsidR="00D115D9">
        <w:rPr>
          <w:rFonts w:ascii="Times New Roman" w:hAnsi="Times New Roman" w:cs="Times New Roman"/>
        </w:rPr>
        <w:t xml:space="preserve">, </w:t>
      </w:r>
      <w:r w:rsidR="00D115D9" w:rsidRPr="006E0BF8">
        <w:rPr>
          <w:rFonts w:ascii="Times New Roman" w:hAnsi="Times New Roman" w:cs="Times New Roman"/>
        </w:rPr>
        <w:t>r o zlecenie realizacji zadań w ramach art. 36 ustawy z dnia 27 sierpnia 1997 r. o rehabilitacji zawodowej i społecznej oraz zatrudnianiu osób niepełnosprawnych</w:t>
      </w:r>
      <w:r w:rsidR="00D115D9">
        <w:rPr>
          <w:rFonts w:ascii="Times New Roman" w:hAnsi="Times New Roman" w:cs="Times New Roman"/>
        </w:rPr>
        <w:t>.</w:t>
      </w:r>
    </w:p>
    <w:p w14:paraId="758D038C" w14:textId="77777777" w:rsidR="00BF0DA9" w:rsidRDefault="00BF0DA9" w:rsidP="00BF0DA9">
      <w:pPr>
        <w:pStyle w:val="Akapitzlist"/>
        <w:numPr>
          <w:ilvl w:val="0"/>
          <w:numId w:val="9"/>
        </w:numPr>
        <w:spacing w:line="276" w:lineRule="auto"/>
        <w:ind w:left="567" w:right="288" w:hanging="567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>Audyt projektu stanowić będzie niezależne potwierdzenie prawidłowości realizacji projektu.</w:t>
      </w:r>
    </w:p>
    <w:p w14:paraId="3DCE0673" w14:textId="77777777" w:rsidR="00BF0DA9" w:rsidRPr="008E5B94" w:rsidRDefault="00BF0DA9" w:rsidP="00BF0DA9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2</w:t>
      </w:r>
    </w:p>
    <w:p w14:paraId="23DA3588" w14:textId="39A85974" w:rsidR="00BF0DA9" w:rsidRPr="00BF0DA9" w:rsidRDefault="00BF0DA9" w:rsidP="00BF0DA9">
      <w:pPr>
        <w:pStyle w:val="Akapitzlist"/>
        <w:numPr>
          <w:ilvl w:val="0"/>
          <w:numId w:val="10"/>
        </w:numPr>
        <w:spacing w:line="276" w:lineRule="auto"/>
        <w:ind w:left="703" w:right="289" w:hanging="703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Audyt zostanie przeprowadzony w </w:t>
      </w:r>
      <w:r w:rsidRPr="00126D3E">
        <w:rPr>
          <w:rFonts w:ascii="Times New Roman" w:hAnsi="Times New Roman" w:cs="Times New Roman"/>
        </w:rPr>
        <w:t>miejscu realizacji projektu tj. w siedzibie</w:t>
      </w:r>
      <w:r w:rsidRPr="00BF0DA9">
        <w:rPr>
          <w:rFonts w:ascii="Times New Roman" w:hAnsi="Times New Roman" w:cs="Times New Roman"/>
        </w:rPr>
        <w:t xml:space="preserve"> Zamawiającego – Beneficjenta projektu, ul.</w:t>
      </w:r>
      <w:r>
        <w:rPr>
          <w:rFonts w:ascii="Times New Roman" w:hAnsi="Times New Roman" w:cs="Times New Roman"/>
        </w:rPr>
        <w:t xml:space="preserve"> </w:t>
      </w:r>
      <w:r w:rsidR="00051F0E">
        <w:rPr>
          <w:rFonts w:ascii="Times New Roman" w:hAnsi="Times New Roman" w:cs="Times New Roman"/>
        </w:rPr>
        <w:t>Basztowa11</w:t>
      </w:r>
      <w:r w:rsidRPr="00BF0DA9">
        <w:rPr>
          <w:rFonts w:ascii="Times New Roman" w:hAnsi="Times New Roman" w:cs="Times New Roman"/>
        </w:rPr>
        <w:t>, 72-</w:t>
      </w:r>
      <w:r w:rsidR="00051F0E">
        <w:rPr>
          <w:rFonts w:ascii="Times New Roman" w:hAnsi="Times New Roman" w:cs="Times New Roman"/>
        </w:rPr>
        <w:t>60</w:t>
      </w:r>
      <w:r w:rsidRPr="00BF0DA9">
        <w:rPr>
          <w:rFonts w:ascii="Times New Roman" w:hAnsi="Times New Roman" w:cs="Times New Roman"/>
        </w:rPr>
        <w:t xml:space="preserve">0 </w:t>
      </w:r>
      <w:r w:rsidR="00051F0E">
        <w:rPr>
          <w:rFonts w:ascii="Times New Roman" w:hAnsi="Times New Roman" w:cs="Times New Roman"/>
        </w:rPr>
        <w:t>Świnoujścia</w:t>
      </w:r>
      <w:r w:rsidRPr="00BF0DA9">
        <w:rPr>
          <w:rFonts w:ascii="Times New Roman" w:hAnsi="Times New Roman" w:cs="Times New Roman"/>
        </w:rPr>
        <w:t xml:space="preserve"> </w:t>
      </w:r>
    </w:p>
    <w:p w14:paraId="05446E63" w14:textId="77777777" w:rsidR="00BF0DA9" w:rsidRDefault="00BF0DA9" w:rsidP="00BF0DA9">
      <w:pPr>
        <w:pStyle w:val="Akapitzlist"/>
        <w:numPr>
          <w:ilvl w:val="0"/>
          <w:numId w:val="10"/>
        </w:numPr>
        <w:spacing w:line="276" w:lineRule="auto"/>
        <w:ind w:left="703" w:right="289" w:hanging="703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Audyt powinien obejmować przede wszystkim: </w:t>
      </w:r>
    </w:p>
    <w:p w14:paraId="2D4B867C" w14:textId="77777777" w:rsidR="00552830" w:rsidRDefault="00BF0DA9" w:rsidP="00BF0DA9">
      <w:pPr>
        <w:pStyle w:val="Akapitzlist"/>
        <w:numPr>
          <w:ilvl w:val="1"/>
          <w:numId w:val="10"/>
        </w:numPr>
        <w:spacing w:line="276" w:lineRule="auto"/>
        <w:ind w:left="993" w:right="288" w:hanging="284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księgi rachunkowe – w części dotyczącej ewidencji zdarzeń gospodarczych związanych z realizacją zadania/projektu,</w:t>
      </w:r>
    </w:p>
    <w:p w14:paraId="45731791" w14:textId="77777777" w:rsidR="00552830" w:rsidRDefault="00BF0DA9" w:rsidP="00BF0DA9">
      <w:pPr>
        <w:pStyle w:val="Akapitzlist"/>
        <w:numPr>
          <w:ilvl w:val="1"/>
          <w:numId w:val="10"/>
        </w:numPr>
        <w:spacing w:line="276" w:lineRule="auto"/>
        <w:ind w:left="993" w:right="288" w:hanging="284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dowody księgowe, stanowiące podstawowe dokonania zapisów w księgach rachunkowych, </w:t>
      </w:r>
    </w:p>
    <w:p w14:paraId="6B5BEB51" w14:textId="77777777" w:rsidR="00BF0DA9" w:rsidRPr="00552830" w:rsidRDefault="00BF0DA9" w:rsidP="00BF0DA9">
      <w:pPr>
        <w:pStyle w:val="Akapitzlist"/>
        <w:numPr>
          <w:ilvl w:val="1"/>
          <w:numId w:val="10"/>
        </w:numPr>
        <w:spacing w:line="276" w:lineRule="auto"/>
        <w:ind w:left="993" w:right="288" w:hanging="284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zestawienia sporządzone na podstawie dokumentów potwierdzających poniesienie kosztów (faktury VAT i/lub innych dokumentów o równoważnej wartości dowodowej) przedkładane przez Zamawiającego do rozliczenia przyznanego dofinansowania, są zgodne ze stanem rzeczywistym realizacji zadania/projektu (w tym czy prawidłowo, rzetelnie i jasno przedstawiają sytuację finansową i majątkową zadania/projektu, wg stanu na dzień sporządzenia ww. dokumentów), a także czy odpowiadają wymogom zawartym w umowie. Szczegółowy zakres audytu zewnętrznego zawarty jest w Wytycznych dotyczących audytu zewnętrznego zadań/projektów finansowanych w części lub w całości ze środków PFRON w ramach ustawy o rehabilitacji zawodowej i społecznej oraz zatrudnianiu osób niepełnosprawnych.</w:t>
      </w:r>
    </w:p>
    <w:p w14:paraId="405F73DE" w14:textId="77777777" w:rsidR="00BF0DA9" w:rsidRPr="00DE5774" w:rsidRDefault="00BF0DA9" w:rsidP="0055283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DE5774">
        <w:rPr>
          <w:rFonts w:ascii="Times New Roman" w:hAnsi="Times New Roman" w:cs="Times New Roman"/>
          <w:b/>
        </w:rPr>
        <w:t>§ 3</w:t>
      </w:r>
    </w:p>
    <w:p w14:paraId="28ECE5CA" w14:textId="78D6B6ED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Rozpoczęcie audytu projektu nastąpi od dnia </w:t>
      </w:r>
      <w:r w:rsidR="00D115D9">
        <w:rPr>
          <w:rFonts w:ascii="Times New Roman" w:hAnsi="Times New Roman" w:cs="Times New Roman"/>
        </w:rPr>
        <w:t>…………….</w:t>
      </w:r>
      <w:r w:rsidR="00154D7F">
        <w:rPr>
          <w:rFonts w:ascii="Times New Roman" w:hAnsi="Times New Roman" w:cs="Times New Roman"/>
        </w:rPr>
        <w:t xml:space="preserve"> roku</w:t>
      </w:r>
      <w:r w:rsidRPr="00BF0DA9">
        <w:rPr>
          <w:rFonts w:ascii="Times New Roman" w:hAnsi="Times New Roman" w:cs="Times New Roman"/>
        </w:rPr>
        <w:t xml:space="preserve"> i zakończenie audytu projektu nastąpi najpóźniej do dnia </w:t>
      </w:r>
      <w:r w:rsidR="00D115D9">
        <w:rPr>
          <w:rFonts w:ascii="Times New Roman" w:hAnsi="Times New Roman" w:cs="Times New Roman"/>
        </w:rPr>
        <w:t>……………………….</w:t>
      </w:r>
      <w:r w:rsidRPr="00BF0DA9">
        <w:rPr>
          <w:rFonts w:ascii="Times New Roman" w:hAnsi="Times New Roman" w:cs="Times New Roman"/>
        </w:rPr>
        <w:t xml:space="preserve">roku. </w:t>
      </w:r>
    </w:p>
    <w:p w14:paraId="23383D91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>Datę podpisania przez Zamawiającego protokołu zdawczo – odbiorczego traktuje się jako datę wykonania i odbioru przedmiotu umowy oraz przeniesienia przez Wykonawcę na Zamawiającego autorskich praw majątkowych do sprawozdania wraz z opinią z przeprowadzonego audytu.</w:t>
      </w:r>
    </w:p>
    <w:p w14:paraId="3F9EAC95" w14:textId="77777777" w:rsidR="00BF0DA9" w:rsidRPr="00DE5774" w:rsidRDefault="00BF0DA9" w:rsidP="0055283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DE5774">
        <w:rPr>
          <w:rFonts w:ascii="Times New Roman" w:hAnsi="Times New Roman" w:cs="Times New Roman"/>
          <w:b/>
        </w:rPr>
        <w:t>§ 4</w:t>
      </w:r>
    </w:p>
    <w:p w14:paraId="454F9FDA" w14:textId="77777777" w:rsidR="00552830" w:rsidRDefault="00BF0DA9" w:rsidP="00552830">
      <w:pPr>
        <w:pStyle w:val="Akapitzlist"/>
        <w:numPr>
          <w:ilvl w:val="0"/>
          <w:numId w:val="11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Wykonawca zobowiązuje się do: </w:t>
      </w:r>
    </w:p>
    <w:p w14:paraId="1AB4523A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realizowania audytu projektu zgodnie z niniejszą umową, </w:t>
      </w:r>
    </w:p>
    <w:p w14:paraId="12C3415B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prowadzenia właściwej dokumentacji audytu projektu. </w:t>
      </w:r>
    </w:p>
    <w:p w14:paraId="67AF0211" w14:textId="77777777" w:rsidR="00552830" w:rsidRDefault="00BF0DA9" w:rsidP="00552830">
      <w:pPr>
        <w:pStyle w:val="Akapitzlist"/>
        <w:numPr>
          <w:ilvl w:val="0"/>
          <w:numId w:val="11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Wykonawca oświadcza, że:</w:t>
      </w:r>
    </w:p>
    <w:p w14:paraId="3FEF475A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spełnia wszystkie wymogi, wskazane w Wytycznych dotyczących audytu zewnętrznego zadań/projektów finansowanych w części lub w całości ze środków PFRON w ramach </w:t>
      </w:r>
      <w:r w:rsidRPr="00552830">
        <w:rPr>
          <w:rFonts w:ascii="Times New Roman" w:hAnsi="Times New Roman" w:cs="Times New Roman"/>
        </w:rPr>
        <w:lastRenderedPageBreak/>
        <w:t>ustawy o rehabilitacji zawodowej i społecznej oraz zatrudnianiu osób niepełnosprawnych;</w:t>
      </w:r>
    </w:p>
    <w:p w14:paraId="5991273A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posiada niezbędne kwalifikacje i doświadczenie lub/i dysponuje osobami odpowiednio zdolnymi do wykonania zlecenia, posiada potencjał ekonomiczny i techniczny oraz znajduje się w sytuacji ekonomicznej i finansowej zapewniającej wykonanie zamówienia;</w:t>
      </w:r>
    </w:p>
    <w:p w14:paraId="309ACC9D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przedmiot umowy zostanie zrealizowany z zachowaniem umówionych terminów oraz należytej staranności; </w:t>
      </w:r>
    </w:p>
    <w:p w14:paraId="3DA87622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posiada pełną zdolność do czynności prawnych i korzystają z pełni praw publicznych; </w:t>
      </w:r>
    </w:p>
    <w:p w14:paraId="02C8BAB1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nie był karany za umyślne przestępstwo lub umyślne przestępstwo skarbowe; </w:t>
      </w:r>
    </w:p>
    <w:p w14:paraId="69AEBE96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jednym z członków zespołu audytowego będzie osoba posiadająca uprawnienia audytora; </w:t>
      </w:r>
    </w:p>
    <w:p w14:paraId="6FD279BA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wykonawca audytu zewnętrznego oraz osoby uczestniczące w przeprowadzaniu audytu spełniają wymóg bezstronności i niezależności od Zamawiającego;</w:t>
      </w:r>
    </w:p>
    <w:p w14:paraId="7894C15D" w14:textId="77777777" w:rsidR="00552830" w:rsidRDefault="00BF0DA9" w:rsidP="00552830">
      <w:pPr>
        <w:pStyle w:val="Akapitzlist"/>
        <w:numPr>
          <w:ilvl w:val="2"/>
          <w:numId w:val="11"/>
        </w:numPr>
        <w:spacing w:line="276" w:lineRule="auto"/>
        <w:ind w:left="1843" w:right="289" w:hanging="425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Pisemne oświadczenie o braku lub istnieniu okoliczności, o których mowa w ust. g składa zarówno wykonawca audytu zewnętrznego, jak i osoby przeprowadzające audyt.</w:t>
      </w:r>
    </w:p>
    <w:p w14:paraId="7DCB0318" w14:textId="77777777" w:rsidR="00BF0DA9" w:rsidRPr="00552830" w:rsidRDefault="00BF0DA9" w:rsidP="00552830">
      <w:pPr>
        <w:pStyle w:val="Akapitzlist"/>
        <w:numPr>
          <w:ilvl w:val="2"/>
          <w:numId w:val="11"/>
        </w:numPr>
        <w:spacing w:line="276" w:lineRule="auto"/>
        <w:ind w:left="1843" w:right="289" w:hanging="425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Oświadczenia o bezstronności i niezależności stanowią załącznik nr 1 do umowy.</w:t>
      </w:r>
    </w:p>
    <w:p w14:paraId="7042A8BA" w14:textId="77777777" w:rsidR="00552830" w:rsidRDefault="00BF0DA9" w:rsidP="00552830">
      <w:pPr>
        <w:pStyle w:val="Akapitzlist"/>
        <w:numPr>
          <w:ilvl w:val="0"/>
          <w:numId w:val="11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Wykonawca zobowiązany jest przeprowadzić audyt projektu zgodnie z postanowieniami/ wymogami/standardami zawartymi oraz przepisami wskazanymi w Wytycznych dotyczących audytu zewnętrznego zadań/projektów finansowanych w części lub w całości ze środków PFRON w ramach ustawy o rehabilitacji zawodowej i społecznej oraz zatrudnianiu osób niepełnosprawnych. </w:t>
      </w:r>
    </w:p>
    <w:p w14:paraId="484FCEE5" w14:textId="77777777" w:rsidR="00BF0DA9" w:rsidRPr="00552830" w:rsidRDefault="00BF0DA9" w:rsidP="00552830">
      <w:pPr>
        <w:pStyle w:val="Akapitzlist"/>
        <w:numPr>
          <w:ilvl w:val="0"/>
          <w:numId w:val="11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Sposób przeprowadzenia i zakres audytu oraz zakres raportu z audytu projektu powinny obejmować co najmniej obszary i zagadnienia, o których mowa w Wytycznych dotyczących audytu zewnętrznego zadań/projektów finansowanych w części lub w całości ze środków PFRON w ramach ustawy o rehabilitacji zawodowej i społecznej oraz zatrudnianiu osób niepełnosprawnych. </w:t>
      </w:r>
    </w:p>
    <w:p w14:paraId="38C1139D" w14:textId="77777777" w:rsidR="00BF0DA9" w:rsidRPr="00DE5774" w:rsidRDefault="00BF0DA9" w:rsidP="0055283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DE5774">
        <w:rPr>
          <w:rFonts w:ascii="Times New Roman" w:hAnsi="Times New Roman" w:cs="Times New Roman"/>
          <w:b/>
        </w:rPr>
        <w:t>§ 5</w:t>
      </w:r>
    </w:p>
    <w:p w14:paraId="621A4181" w14:textId="77777777" w:rsidR="00552830" w:rsidRP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Wysokość wynagrodzenia przysługującego Wykonawcy za wykonanie przedmiotu umowy ustalona została</w:t>
      </w:r>
      <w:r w:rsidR="00552830" w:rsidRPr="00552830">
        <w:rPr>
          <w:rFonts w:ascii="Times New Roman" w:hAnsi="Times New Roman" w:cs="Times New Roman"/>
        </w:rPr>
        <w:t xml:space="preserve"> na podstawie oferty Wykonawcy.</w:t>
      </w:r>
    </w:p>
    <w:p w14:paraId="244FD90B" w14:textId="6FC5A55C" w:rsid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Wynagrodzenie Wykonawcy za wykonanie przedmiotu umowy wynosi </w:t>
      </w:r>
      <w:r w:rsidR="00D115D9">
        <w:rPr>
          <w:rFonts w:ascii="Times New Roman" w:hAnsi="Times New Roman" w:cs="Times New Roman"/>
        </w:rPr>
        <w:t>brutto…………….</w:t>
      </w:r>
      <w:r w:rsidR="00154D7F">
        <w:rPr>
          <w:rFonts w:ascii="Times New Roman" w:hAnsi="Times New Roman" w:cs="Times New Roman"/>
        </w:rPr>
        <w:t xml:space="preserve"> złotych</w:t>
      </w:r>
      <w:r w:rsidRPr="00552830">
        <w:rPr>
          <w:rFonts w:ascii="Times New Roman" w:hAnsi="Times New Roman" w:cs="Times New Roman"/>
        </w:rPr>
        <w:t xml:space="preserve"> (słownie złotych:</w:t>
      </w:r>
      <w:r w:rsidR="00154D7F">
        <w:rPr>
          <w:rFonts w:ascii="Times New Roman" w:hAnsi="Times New Roman" w:cs="Times New Roman"/>
        </w:rPr>
        <w:t xml:space="preserve"> </w:t>
      </w:r>
      <w:r w:rsidR="00D115D9">
        <w:rPr>
          <w:rFonts w:ascii="Times New Roman" w:hAnsi="Times New Roman" w:cs="Times New Roman"/>
        </w:rPr>
        <w:t>………………………………………</w:t>
      </w:r>
      <w:r w:rsidRPr="00552830">
        <w:rPr>
          <w:rFonts w:ascii="Times New Roman" w:hAnsi="Times New Roman" w:cs="Times New Roman"/>
        </w:rPr>
        <w:t>) i zawiera wszelkie koszty niezbędne do wykonania audytu projektu.</w:t>
      </w:r>
      <w:r w:rsidR="00552830">
        <w:rPr>
          <w:rFonts w:ascii="Times New Roman" w:hAnsi="Times New Roman" w:cs="Times New Roman"/>
        </w:rPr>
        <w:t xml:space="preserve"> </w:t>
      </w:r>
      <w:r w:rsidRPr="00552830">
        <w:rPr>
          <w:rFonts w:ascii="Times New Roman" w:hAnsi="Times New Roman" w:cs="Times New Roman"/>
        </w:rPr>
        <w:t xml:space="preserve">Wynagrodzenie to obowiązuje przez okres ważności umowy i nie podlega waloryzacji. Wynagrodzenie, o którym mowa w ust. 2 obejmuje: </w:t>
      </w:r>
    </w:p>
    <w:p w14:paraId="2646330B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wykonanie przedm</w:t>
      </w:r>
      <w:r w:rsidR="00552830">
        <w:rPr>
          <w:rFonts w:ascii="Times New Roman" w:hAnsi="Times New Roman" w:cs="Times New Roman"/>
        </w:rPr>
        <w:t xml:space="preserve">iotu umowy, o którym mowa w § 1, </w:t>
      </w:r>
    </w:p>
    <w:p w14:paraId="6E2101BD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uzupełnienie i poprawę sprawozdania w przypadku zgłoszenia przez instytucję nadzorującą realizację projektu uchybień w ostatecznej wersji sprawozdania z</w:t>
      </w:r>
      <w:r w:rsidR="00552830">
        <w:rPr>
          <w:rFonts w:ascii="Times New Roman" w:hAnsi="Times New Roman" w:cs="Times New Roman"/>
        </w:rPr>
        <w:t xml:space="preserve"> przeprowadzonego audytu, </w:t>
      </w:r>
    </w:p>
    <w:p w14:paraId="034C9A36" w14:textId="77777777" w:rsidR="00552830" w:rsidRDefault="00BF0DA9" w:rsidP="00552830">
      <w:pPr>
        <w:pStyle w:val="Akapitzlist"/>
        <w:numPr>
          <w:ilvl w:val="1"/>
          <w:numId w:val="11"/>
        </w:numPr>
        <w:spacing w:line="276" w:lineRule="auto"/>
        <w:ind w:left="1066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lastRenderedPageBreak/>
        <w:t>przeniesienie przez Wykonawcę na Zamawiającego autorskich praw majątkowych do sprawozdania wraz z opinią z przeprowadzonego audytu na wszystk</w:t>
      </w:r>
      <w:r w:rsidR="00552830">
        <w:rPr>
          <w:rFonts w:ascii="Times New Roman" w:hAnsi="Times New Roman" w:cs="Times New Roman"/>
        </w:rPr>
        <w:t>ich polach na czas nieokreślony.</w:t>
      </w:r>
    </w:p>
    <w:p w14:paraId="2CC4C87C" w14:textId="77777777" w:rsid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Zapłata wynagrodzenia nastąpi na podstawie faktury VAT, płatnej w terminie 7 dni od dnia wystawienia faktury VAT, przelewem na rachunek bankowy wskazany w fakturze VAT. Faktura zostanie wystawiona przez Wykonawcę po przyjęciu przez Zamawiającego raportu końcowego z audytu projektu wraz z opinią w zakresie przeprowadzonego audyt</w:t>
      </w:r>
      <w:r w:rsidR="00552830">
        <w:rPr>
          <w:rFonts w:ascii="Times New Roman" w:hAnsi="Times New Roman" w:cs="Times New Roman"/>
        </w:rPr>
        <w:t>u projektu i jej uzasadnieniem.</w:t>
      </w:r>
    </w:p>
    <w:p w14:paraId="144BFFBD" w14:textId="77777777" w:rsid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Rozliczenia pomiędzy Zamawiającym a Wykonawcą prow</w:t>
      </w:r>
      <w:r w:rsidR="00552830">
        <w:rPr>
          <w:rFonts w:ascii="Times New Roman" w:hAnsi="Times New Roman" w:cs="Times New Roman"/>
        </w:rPr>
        <w:t>adzone będą wyłącznie w PLN.</w:t>
      </w:r>
    </w:p>
    <w:p w14:paraId="429EB31A" w14:textId="77777777" w:rsid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Zamawiający nie jest płatnikiem VAT.</w:t>
      </w:r>
    </w:p>
    <w:p w14:paraId="5D49C42F" w14:textId="77777777" w:rsidR="00BF0DA9" w:rsidRPr="00552830" w:rsidRDefault="00BF0DA9" w:rsidP="00552830">
      <w:pPr>
        <w:pStyle w:val="Akapitzlist"/>
        <w:numPr>
          <w:ilvl w:val="0"/>
          <w:numId w:val="12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Wykonawca jest płatnikiem VAT.</w:t>
      </w:r>
    </w:p>
    <w:p w14:paraId="71F833CF" w14:textId="77777777" w:rsidR="00BF0DA9" w:rsidRPr="00DE5774" w:rsidRDefault="00BF0DA9" w:rsidP="0055283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DE5774">
        <w:rPr>
          <w:rFonts w:ascii="Times New Roman" w:hAnsi="Times New Roman" w:cs="Times New Roman"/>
          <w:b/>
        </w:rPr>
        <w:t>§ 6</w:t>
      </w:r>
    </w:p>
    <w:p w14:paraId="59E88C40" w14:textId="0C98CD80" w:rsidR="00552830" w:rsidRDefault="00BF0DA9" w:rsidP="00552830">
      <w:pPr>
        <w:pStyle w:val="Akapitzlist"/>
        <w:numPr>
          <w:ilvl w:val="0"/>
          <w:numId w:val="13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 wyniku przeprowadzenia audytu projektu, Wykonawca sporządzi i przekaże Zamawiającemu końcowy raport z audytu projektu wraz z opinią w zakresie przeprowadzonego audytu projektu i jej uzasadnieniem do dnia</w:t>
      </w:r>
      <w:r w:rsidR="00154D7F">
        <w:rPr>
          <w:rFonts w:ascii="Times New Roman" w:hAnsi="Times New Roman" w:cs="Times New Roman"/>
        </w:rPr>
        <w:t xml:space="preserve"> </w:t>
      </w:r>
      <w:r w:rsidR="00D115D9">
        <w:rPr>
          <w:rFonts w:ascii="Times New Roman" w:hAnsi="Times New Roman" w:cs="Times New Roman"/>
        </w:rPr>
        <w:t>………………………..</w:t>
      </w:r>
      <w:r w:rsidR="00154D7F">
        <w:rPr>
          <w:rFonts w:ascii="Times New Roman" w:hAnsi="Times New Roman" w:cs="Times New Roman"/>
        </w:rPr>
        <w:t xml:space="preserve"> roku</w:t>
      </w:r>
      <w:r w:rsidRPr="00552830">
        <w:rPr>
          <w:rFonts w:ascii="Times New Roman" w:hAnsi="Times New Roman" w:cs="Times New Roman"/>
        </w:rPr>
        <w:t xml:space="preserve">, przy czym Zamawiający ma prawo odnieść się/wnieść uwagi i zastrzeżenia do wstępnego raportu z audytu projektu wraz z opinią w zakresie przeprowadzonego audytu projektu i jej uzasadnieniem, a Wykonawca, o ile będą one zasadne, ma obowiązek je uwzględnić w końcowym raporcie z audytu projektu wraz z opinią w zakresie przeprowadzonego audytu projektu i jej uzasadnieniem. </w:t>
      </w:r>
    </w:p>
    <w:p w14:paraId="49595D6C" w14:textId="77777777" w:rsidR="00552830" w:rsidRDefault="00BF0DA9" w:rsidP="00BF0DA9">
      <w:pPr>
        <w:pStyle w:val="Akapitzlist"/>
        <w:numPr>
          <w:ilvl w:val="0"/>
          <w:numId w:val="13"/>
        </w:numPr>
        <w:spacing w:line="276" w:lineRule="auto"/>
        <w:ind w:left="357" w:right="288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Przyjęcie przez Zamawiającego raportu końcowego z audytu projektu wraz z opinią w zakresie przeprowadzonego audytu projektu i jej uzasadnieniem nastąpi za pisemnym po</w:t>
      </w:r>
      <w:r w:rsidR="00552830">
        <w:rPr>
          <w:rFonts w:ascii="Times New Roman" w:hAnsi="Times New Roman" w:cs="Times New Roman"/>
        </w:rPr>
        <w:t>twierdzeniem przyjęcia raportu.</w:t>
      </w:r>
    </w:p>
    <w:p w14:paraId="5ACD1EA1" w14:textId="77777777" w:rsidR="00154D7F" w:rsidRDefault="00BF0DA9" w:rsidP="00BF0DA9">
      <w:pPr>
        <w:pStyle w:val="Akapitzlist"/>
        <w:numPr>
          <w:ilvl w:val="0"/>
          <w:numId w:val="13"/>
        </w:numPr>
        <w:spacing w:line="276" w:lineRule="auto"/>
        <w:ind w:left="357" w:right="288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Raport z przeprowadzonego audytu projektu powinien obejmować okres od dn</w:t>
      </w:r>
      <w:r w:rsidR="00E567C6">
        <w:rPr>
          <w:rFonts w:ascii="Times New Roman" w:hAnsi="Times New Roman" w:cs="Times New Roman"/>
        </w:rPr>
        <w:t xml:space="preserve">ia </w:t>
      </w:r>
    </w:p>
    <w:p w14:paraId="0461E0D7" w14:textId="6EB3CF9A" w:rsidR="00552830" w:rsidRDefault="00E567C6" w:rsidP="00154D7F">
      <w:pPr>
        <w:pStyle w:val="Akapitzlist"/>
        <w:spacing w:line="276" w:lineRule="auto"/>
        <w:ind w:left="357" w:righ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</w:t>
      </w:r>
      <w:r w:rsidR="00D115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827F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do 31.0</w:t>
      </w:r>
      <w:r w:rsidR="00D115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827FE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</w:t>
      </w:r>
      <w:r w:rsidR="00552830">
        <w:rPr>
          <w:rFonts w:ascii="Times New Roman" w:hAnsi="Times New Roman" w:cs="Times New Roman"/>
        </w:rPr>
        <w:t>.</w:t>
      </w:r>
    </w:p>
    <w:p w14:paraId="39FB3B19" w14:textId="77777777" w:rsidR="00BF0DA9" w:rsidRPr="00552830" w:rsidRDefault="00BF0DA9" w:rsidP="00BF0DA9">
      <w:pPr>
        <w:pStyle w:val="Akapitzlist"/>
        <w:numPr>
          <w:ilvl w:val="0"/>
          <w:numId w:val="13"/>
        </w:numPr>
        <w:spacing w:line="276" w:lineRule="auto"/>
        <w:ind w:left="357" w:right="288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Poziom ufności dla badania audytowego </w:t>
      </w:r>
      <w:r w:rsidRPr="00126D3E">
        <w:rPr>
          <w:rFonts w:ascii="Times New Roman" w:hAnsi="Times New Roman" w:cs="Times New Roman"/>
        </w:rPr>
        <w:t>określa się na poziomie minimum 98%.</w:t>
      </w:r>
    </w:p>
    <w:p w14:paraId="76170140" w14:textId="77777777" w:rsidR="00BF0DA9" w:rsidRPr="00DE5774" w:rsidRDefault="00BF0DA9" w:rsidP="0055283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DE5774">
        <w:rPr>
          <w:rFonts w:ascii="Times New Roman" w:hAnsi="Times New Roman" w:cs="Times New Roman"/>
          <w:b/>
        </w:rPr>
        <w:t>§ 7</w:t>
      </w:r>
    </w:p>
    <w:p w14:paraId="6B97E5EA" w14:textId="77777777" w:rsidR="00552830" w:rsidRDefault="00BF0DA9" w:rsidP="00552830">
      <w:pPr>
        <w:pStyle w:val="Akapitzlist"/>
        <w:numPr>
          <w:ilvl w:val="0"/>
          <w:numId w:val="14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>Wykonawca zobowiązany jest do udzielania wyjaśnień Zamawiającemu i organom uprawnionym, o których mowa w Wytycznych dotyczących audytu zewnętrznego zadań/projektów finansowanych w części lub w całości ze środków PFRON w ramach ustawy o rehabilitacji zawodowej i społecznej oraz zatrudnianiu osób niepełnosprawnych w zakresie objętym audytem projektu przez okres 5 lat od dnia z</w:t>
      </w:r>
      <w:r w:rsidR="00552830">
        <w:rPr>
          <w:rFonts w:ascii="Times New Roman" w:hAnsi="Times New Roman" w:cs="Times New Roman"/>
        </w:rPr>
        <w:t>akończenia realizacji projektu.</w:t>
      </w:r>
    </w:p>
    <w:p w14:paraId="3D5C30FA" w14:textId="77777777" w:rsidR="00552830" w:rsidRDefault="00BF0DA9" w:rsidP="00552830">
      <w:pPr>
        <w:pStyle w:val="Akapitzlist"/>
        <w:numPr>
          <w:ilvl w:val="0"/>
          <w:numId w:val="14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W sytuacji, kiedy audyt projektu nie spełni wymogów określonych w Wytycznych dotyczących audytu zewnętrznego zadań/projektów finansowanych w części lub w całości ze środków PFRON w ramach ustawy o rehabilitacji zawodowej i społecznej oraz zatrudnianiu osób niepełnosprawnych Wykonawca, w terminie wskazanym przez Zamawiającego, zobowiązany jest w ramach otrzymanego wynagrodzenia, o którym mowa w § 5 do poprawy raportu z audytu bądź ponownego przeprowadzenia audytu projektu. </w:t>
      </w:r>
    </w:p>
    <w:p w14:paraId="14CFC11D" w14:textId="77777777" w:rsidR="00BF0DA9" w:rsidRPr="00552830" w:rsidRDefault="00BF0DA9" w:rsidP="00552830">
      <w:pPr>
        <w:pStyle w:val="Akapitzlist"/>
        <w:numPr>
          <w:ilvl w:val="0"/>
          <w:numId w:val="14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552830">
        <w:rPr>
          <w:rFonts w:ascii="Times New Roman" w:hAnsi="Times New Roman" w:cs="Times New Roman"/>
        </w:rPr>
        <w:t xml:space="preserve">W sytuacji, kiedy w wyniku kontroli projektu przeprowadzonej przez uprawniony organ, na podstawie badania tych samych dokumentów, zostaną stwierdzone nieprawidłowości lub uchybienia w realizacji projektu, których Wykonawca nie wykazał w raporcie z audytu projektu, </w:t>
      </w:r>
      <w:r w:rsidRPr="00552830">
        <w:rPr>
          <w:rFonts w:ascii="Times New Roman" w:hAnsi="Times New Roman" w:cs="Times New Roman"/>
        </w:rPr>
        <w:lastRenderedPageBreak/>
        <w:t xml:space="preserve">Wykonawca w terminie 14 dni od dnia otrzymania stosownego powiadomienia od Zamawiającego, zobowiązany jest do zwrotu wynagrodzenia otrzymanego z tytułu przeprowadzonego audytu projektu. </w:t>
      </w:r>
    </w:p>
    <w:p w14:paraId="0130244B" w14:textId="77777777" w:rsidR="00BF0DA9" w:rsidRPr="008E5B94" w:rsidRDefault="00BF0DA9" w:rsidP="00376FD0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8</w:t>
      </w:r>
    </w:p>
    <w:p w14:paraId="2630F8B1" w14:textId="233EE6EC" w:rsidR="00154D7F" w:rsidRPr="00DE5774" w:rsidRDefault="00BF0DA9" w:rsidP="00154D7F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Wykonawca oświadcza, że </w:t>
      </w:r>
      <w:r w:rsidR="00154D7F">
        <w:rPr>
          <w:rFonts w:ascii="Times New Roman" w:hAnsi="Times New Roman" w:cs="Times New Roman"/>
        </w:rPr>
        <w:t xml:space="preserve">jest firmą audytorską w rozumieniu Ustawy o biegłych rewidentach wpisana na listę firm audytorskich pod numerem </w:t>
      </w:r>
      <w:r w:rsidR="008328A3">
        <w:rPr>
          <w:rFonts w:ascii="Times New Roman" w:hAnsi="Times New Roman" w:cs="Times New Roman"/>
        </w:rPr>
        <w:t>………</w:t>
      </w:r>
      <w:r w:rsidR="00154D7F">
        <w:rPr>
          <w:rFonts w:ascii="Times New Roman" w:hAnsi="Times New Roman" w:cs="Times New Roman"/>
        </w:rPr>
        <w:t>.</w:t>
      </w:r>
    </w:p>
    <w:p w14:paraId="462997D4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9</w:t>
      </w:r>
    </w:p>
    <w:p w14:paraId="44B27BE1" w14:textId="77777777" w:rsidR="00DE5774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>Z</w:t>
      </w:r>
      <w:r w:rsidR="00DE5774">
        <w:rPr>
          <w:rFonts w:ascii="Times New Roman" w:hAnsi="Times New Roman" w:cs="Times New Roman"/>
        </w:rPr>
        <w:t xml:space="preserve">amawiający zobowiązuje się do: </w:t>
      </w:r>
    </w:p>
    <w:p w14:paraId="0E4734BE" w14:textId="77777777" w:rsidR="00DE5774" w:rsidRDefault="00BF0DA9" w:rsidP="00DE5774">
      <w:pPr>
        <w:pStyle w:val="Akapitzlist"/>
        <w:numPr>
          <w:ilvl w:val="0"/>
          <w:numId w:val="16"/>
        </w:numPr>
        <w:spacing w:line="276" w:lineRule="auto"/>
        <w:ind w:left="714" w:right="289" w:hanging="357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udostępnienia audytorom wskazanym w § 8 wszelkich dokumentów wymaganych do prawidłowego wykonania audytu, </w:t>
      </w:r>
    </w:p>
    <w:p w14:paraId="5CBF13DF" w14:textId="77777777" w:rsidR="00DE5774" w:rsidRDefault="00BF0DA9" w:rsidP="00DE5774">
      <w:pPr>
        <w:pStyle w:val="Akapitzlist"/>
        <w:numPr>
          <w:ilvl w:val="0"/>
          <w:numId w:val="16"/>
        </w:numPr>
        <w:spacing w:line="276" w:lineRule="auto"/>
        <w:ind w:left="714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udzielania wyczerpujących informacji i wyjaśnień niezbędnych do opracowania raportu z audytu projektu, </w:t>
      </w:r>
    </w:p>
    <w:p w14:paraId="296A2A5B" w14:textId="77777777" w:rsidR="00BF0DA9" w:rsidRPr="00DE5774" w:rsidRDefault="00BF0DA9" w:rsidP="00BF0DA9">
      <w:pPr>
        <w:pStyle w:val="Akapitzlist"/>
        <w:numPr>
          <w:ilvl w:val="0"/>
          <w:numId w:val="16"/>
        </w:numPr>
        <w:spacing w:line="276" w:lineRule="auto"/>
        <w:ind w:left="714" w:right="288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współdziałania z Wykonawcą w celu zapewnienia sprawnego przebiegu wykonywania umowy. </w:t>
      </w:r>
    </w:p>
    <w:p w14:paraId="68E79E74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10</w:t>
      </w:r>
    </w:p>
    <w:p w14:paraId="18B6A73A" w14:textId="77777777" w:rsidR="00DE5774" w:rsidRDefault="00BF0DA9" w:rsidP="00DE5774">
      <w:pPr>
        <w:pStyle w:val="Akapitzlist"/>
        <w:numPr>
          <w:ilvl w:val="0"/>
          <w:numId w:val="17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>Strony zastrzegają sobie prawo do dochodzenia kar umownych za niezgodne z niniejszą umową lub nienależyte wykonanie zobowiązań wynikających z umowy.</w:t>
      </w:r>
    </w:p>
    <w:p w14:paraId="323A22CE" w14:textId="77777777" w:rsidR="00DE5774" w:rsidRDefault="00BF0DA9" w:rsidP="00DE5774">
      <w:pPr>
        <w:pStyle w:val="Akapitzlist"/>
        <w:numPr>
          <w:ilvl w:val="0"/>
          <w:numId w:val="17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Wykonawca zapłaci Zamawiającemu karę umowną w przypadku: </w:t>
      </w:r>
    </w:p>
    <w:p w14:paraId="7B55FE4B" w14:textId="77777777" w:rsidR="00DE5774" w:rsidRDefault="00BF0DA9" w:rsidP="00DE5774">
      <w:pPr>
        <w:pStyle w:val="Akapitzlist"/>
        <w:numPr>
          <w:ilvl w:val="0"/>
          <w:numId w:val="18"/>
        </w:numPr>
        <w:spacing w:line="276" w:lineRule="auto"/>
        <w:ind w:left="714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odstąpienia od umowy wskutek okoliczności od Zamawiającego niezależnych w wysokości 50% wartości wynagrodzenia, o którym mowa w § 5 umowy, </w:t>
      </w:r>
    </w:p>
    <w:p w14:paraId="2D096BB3" w14:textId="77777777" w:rsidR="00BF0DA9" w:rsidRPr="00DE5774" w:rsidRDefault="00BF0DA9" w:rsidP="00DE5774">
      <w:pPr>
        <w:pStyle w:val="Akapitzlist"/>
        <w:numPr>
          <w:ilvl w:val="0"/>
          <w:numId w:val="18"/>
        </w:numPr>
        <w:spacing w:line="276" w:lineRule="auto"/>
        <w:ind w:left="714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>zwłoki w wykonaniu przedmiotu umowy, a także jej określonej części w wysokości 5 % wartości wynagrodzenia, o którym mowa w § 5 umowy za każdy dzień zwłoki.</w:t>
      </w:r>
    </w:p>
    <w:p w14:paraId="5D756D98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11</w:t>
      </w:r>
    </w:p>
    <w:p w14:paraId="7CFA4991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Integralną częścią niniejszej umowy jest zapytanie ofertowe Wykonawcy. </w:t>
      </w:r>
    </w:p>
    <w:p w14:paraId="28E5285A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12</w:t>
      </w:r>
    </w:p>
    <w:p w14:paraId="7A49D517" w14:textId="4B632A80" w:rsidR="00DE5774" w:rsidRDefault="00BF0DA9" w:rsidP="00DE5774">
      <w:pPr>
        <w:pStyle w:val="Akapitzlist"/>
        <w:numPr>
          <w:ilvl w:val="0"/>
          <w:numId w:val="19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Wszelka korespondencja będzie kierowana na adresy siedzib Stron, przy czym dopuszcza się możliwość przekazywania informacji drogą elektroniczną na adres Zamawiającego: </w:t>
      </w:r>
      <w:r w:rsidR="00BF4CB5" w:rsidRPr="00BF4CB5">
        <w:rPr>
          <w:rFonts w:ascii="Times New Roman" w:hAnsi="Times New Roman" w:cs="Times New Roman"/>
        </w:rPr>
        <w:t>biuro.swinoujscie@psouu</w:t>
      </w:r>
      <w:r w:rsidR="00BF4CB5">
        <w:rPr>
          <w:rFonts w:ascii="Times New Roman" w:hAnsi="Times New Roman" w:cs="Times New Roman"/>
        </w:rPr>
        <w:t>.org.pl</w:t>
      </w:r>
      <w:r w:rsidR="00DE5774">
        <w:rPr>
          <w:rFonts w:ascii="Times New Roman" w:hAnsi="Times New Roman" w:cs="Times New Roman"/>
        </w:rPr>
        <w:t xml:space="preserve"> </w:t>
      </w:r>
      <w:r w:rsidRPr="00DE5774">
        <w:rPr>
          <w:rFonts w:ascii="Times New Roman" w:hAnsi="Times New Roman" w:cs="Times New Roman"/>
        </w:rPr>
        <w:t>i na adres Wykonawcy</w:t>
      </w:r>
      <w:r w:rsidR="00154D7F">
        <w:rPr>
          <w:rFonts w:ascii="Times New Roman" w:hAnsi="Times New Roman" w:cs="Times New Roman"/>
        </w:rPr>
        <w:t xml:space="preserve">: </w:t>
      </w:r>
      <w:r w:rsidR="00CE519B">
        <w:rPr>
          <w:rFonts w:ascii="Times New Roman" w:hAnsi="Times New Roman" w:cs="Times New Roman"/>
        </w:rPr>
        <w:t>……………………………</w:t>
      </w:r>
    </w:p>
    <w:p w14:paraId="7D80CFBC" w14:textId="77777777" w:rsidR="00BF0DA9" w:rsidRPr="00DE5774" w:rsidRDefault="00BF0DA9" w:rsidP="00DE5774">
      <w:pPr>
        <w:pStyle w:val="Akapitzlist"/>
        <w:numPr>
          <w:ilvl w:val="0"/>
          <w:numId w:val="19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>W przypadku zmiany adresów, Strony są obowiązane do wzajemnego powiadomienia o nowym adresie w terminie do 3 dni roboczych od dnia zmiany adresu.</w:t>
      </w:r>
    </w:p>
    <w:p w14:paraId="51AE4D37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13</w:t>
      </w:r>
    </w:p>
    <w:p w14:paraId="26D522CE" w14:textId="77777777" w:rsidR="00BF0DA9" w:rsidRPr="00BF0DA9" w:rsidRDefault="00BF0DA9" w:rsidP="00DE5774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Wykonawca i osoby występujące w jego imieniu zobowiązują się do zachowania w tajemnicy wszelkich faktów i okoliczności poznanych w związku z wykonywaniem niniejszej umowy. </w:t>
      </w:r>
    </w:p>
    <w:p w14:paraId="59A4FAEC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§14</w:t>
      </w:r>
    </w:p>
    <w:p w14:paraId="293B1184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lastRenderedPageBreak/>
        <w:t xml:space="preserve">Zmiany umowy wymagają zawarcia w formie zaakceptowanego przez Strony niniejszej umowy aneksu na piśmie pod rygorem nieważności. </w:t>
      </w:r>
    </w:p>
    <w:p w14:paraId="5A1BD05D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§15</w:t>
      </w:r>
    </w:p>
    <w:p w14:paraId="781570B3" w14:textId="77777777" w:rsidR="00DE5774" w:rsidRDefault="00BF0DA9" w:rsidP="00DE5774">
      <w:pPr>
        <w:pStyle w:val="Akapitzlist"/>
        <w:numPr>
          <w:ilvl w:val="0"/>
          <w:numId w:val="20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>W sprawach nieuregulowanych niniejszą umową mają zastosowanie odpowiednie</w:t>
      </w:r>
      <w:r w:rsidR="00DE5774">
        <w:rPr>
          <w:rFonts w:ascii="Times New Roman" w:hAnsi="Times New Roman" w:cs="Times New Roman"/>
        </w:rPr>
        <w:t xml:space="preserve"> przepisy Kodeksu Cywilnego.</w:t>
      </w:r>
    </w:p>
    <w:p w14:paraId="699178F6" w14:textId="77777777" w:rsidR="00BF0DA9" w:rsidRPr="00DE5774" w:rsidRDefault="00BF0DA9" w:rsidP="00DE5774">
      <w:pPr>
        <w:pStyle w:val="Akapitzlist"/>
        <w:numPr>
          <w:ilvl w:val="0"/>
          <w:numId w:val="20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W przypadku powstania sporu pomiędzy Stronami, ustala się za właściwy do jego rozstrzygnięcia sąd powszechny właściwy ze względu na siedzibę Zamawiającego. </w:t>
      </w:r>
    </w:p>
    <w:p w14:paraId="0CDA71FA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16</w:t>
      </w:r>
    </w:p>
    <w:p w14:paraId="335339EB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>Umowa wchodzi w życie z dniem podpisania.</w:t>
      </w:r>
    </w:p>
    <w:p w14:paraId="1AE1CBC2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17</w:t>
      </w:r>
    </w:p>
    <w:p w14:paraId="63528DB8" w14:textId="77777777" w:rsidR="00DE5774" w:rsidRDefault="00BF0DA9" w:rsidP="00DE5774">
      <w:pPr>
        <w:pStyle w:val="Akapitzlist"/>
        <w:numPr>
          <w:ilvl w:val="0"/>
          <w:numId w:val="21"/>
        </w:numPr>
        <w:spacing w:line="276" w:lineRule="auto"/>
        <w:ind w:left="357" w:right="289" w:hanging="357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Załączniki do niniejszej umowy: </w:t>
      </w:r>
    </w:p>
    <w:p w14:paraId="7113A72E" w14:textId="77777777" w:rsidR="00DE5774" w:rsidRDefault="00DE5774" w:rsidP="00DE5774">
      <w:pPr>
        <w:pStyle w:val="Akapitzlist"/>
        <w:numPr>
          <w:ilvl w:val="0"/>
          <w:numId w:val="23"/>
        </w:numPr>
        <w:spacing w:line="276" w:lineRule="auto"/>
        <w:ind w:righ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BF0DA9" w:rsidRPr="00DE5774">
        <w:rPr>
          <w:rFonts w:ascii="Times New Roman" w:hAnsi="Times New Roman" w:cs="Times New Roman"/>
        </w:rPr>
        <w:t>1: oświadczenie o braku lub istni</w:t>
      </w:r>
      <w:r>
        <w:rPr>
          <w:rFonts w:ascii="Times New Roman" w:hAnsi="Times New Roman" w:cs="Times New Roman"/>
        </w:rPr>
        <w:t xml:space="preserve">eniu okoliczności zachowujących </w:t>
      </w:r>
      <w:r w:rsidR="00BF0DA9" w:rsidRPr="00DE5774">
        <w:rPr>
          <w:rFonts w:ascii="Times New Roman" w:hAnsi="Times New Roman" w:cs="Times New Roman"/>
        </w:rPr>
        <w:t xml:space="preserve">bezstronność i niezależność Wykonawcy od Zamawiającego. </w:t>
      </w:r>
    </w:p>
    <w:p w14:paraId="1A0179AA" w14:textId="77777777" w:rsidR="00DE5774" w:rsidRDefault="00BF0DA9" w:rsidP="00DE5774">
      <w:pPr>
        <w:pStyle w:val="Akapitzlist"/>
        <w:numPr>
          <w:ilvl w:val="0"/>
          <w:numId w:val="23"/>
        </w:num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Załącznik nr 2: zapytanie ofertowe Zamawiającego. </w:t>
      </w:r>
    </w:p>
    <w:p w14:paraId="45A51C3D" w14:textId="77777777" w:rsidR="00BF0DA9" w:rsidRPr="00DE5774" w:rsidRDefault="00BF0DA9" w:rsidP="00DE5774">
      <w:pPr>
        <w:pStyle w:val="Akapitzlist"/>
        <w:numPr>
          <w:ilvl w:val="0"/>
          <w:numId w:val="23"/>
        </w:num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>Załącznik nr 3: dokumentacja ofertowa Wykonawcy.</w:t>
      </w:r>
    </w:p>
    <w:p w14:paraId="6A3933D0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18</w:t>
      </w:r>
    </w:p>
    <w:p w14:paraId="2F85A2BB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34C0B68D" w14:textId="77777777" w:rsidR="00BF0DA9" w:rsidRPr="008E5B94" w:rsidRDefault="00BF0DA9" w:rsidP="00DE5774">
      <w:pPr>
        <w:spacing w:line="276" w:lineRule="auto"/>
        <w:ind w:right="288"/>
        <w:jc w:val="center"/>
        <w:rPr>
          <w:rFonts w:ascii="Times New Roman" w:hAnsi="Times New Roman" w:cs="Times New Roman"/>
          <w:b/>
        </w:rPr>
      </w:pPr>
      <w:r w:rsidRPr="008E5B94">
        <w:rPr>
          <w:rFonts w:ascii="Times New Roman" w:hAnsi="Times New Roman" w:cs="Times New Roman"/>
          <w:b/>
        </w:rPr>
        <w:t>§ 19</w:t>
      </w:r>
    </w:p>
    <w:p w14:paraId="60281829" w14:textId="77777777" w:rsidR="00BF0DA9" w:rsidRPr="00BF0DA9" w:rsidRDefault="00BF0DA9" w:rsidP="00BF0DA9">
      <w:pPr>
        <w:spacing w:line="276" w:lineRule="auto"/>
        <w:ind w:right="288"/>
        <w:jc w:val="both"/>
        <w:rPr>
          <w:rFonts w:ascii="Times New Roman" w:hAnsi="Times New Roman" w:cs="Times New Roman"/>
        </w:rPr>
      </w:pPr>
      <w:r w:rsidRPr="00BF0DA9">
        <w:rPr>
          <w:rFonts w:ascii="Times New Roman" w:hAnsi="Times New Roman" w:cs="Times New Roman"/>
        </w:rPr>
        <w:t>Każda ze Stron oświadcza, iż zapoznała się z niniejszą Umową, w pełni ją rozumie i akceptuje, na dowód czego składa poniżej własnoręcznie swoje podpisy i pieczęcie.</w:t>
      </w:r>
    </w:p>
    <w:p w14:paraId="7D33CE08" w14:textId="77777777" w:rsid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</w:p>
    <w:p w14:paraId="477413C0" w14:textId="77777777" w:rsid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Wykonawca:</w:t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  <w:t>Zamawiający:</w:t>
      </w:r>
    </w:p>
    <w:p w14:paraId="4B26768E" w14:textId="77777777" w:rsidR="00FC12E6" w:rsidRDefault="00FC12E6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</w:p>
    <w:p w14:paraId="1D9EFC35" w14:textId="77777777" w:rsidR="008E5B94" w:rsidRP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 w:rsidRPr="008E5B94">
        <w:rPr>
          <w:rFonts w:ascii="Times New Roman" w:hAnsi="Times New Roman" w:cs="Times New Roman"/>
          <w:color w:val="000000"/>
          <w:spacing w:val="-2"/>
        </w:rPr>
        <w:t>1.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8E5B94">
        <w:rPr>
          <w:rFonts w:ascii="Times New Roman" w:hAnsi="Times New Roman" w:cs="Times New Roman"/>
          <w:color w:val="000000"/>
          <w:spacing w:val="-2"/>
        </w:rPr>
        <w:t>……………………………….</w:t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 w:rsidRPr="008E5B94">
        <w:rPr>
          <w:rFonts w:ascii="Times New Roman" w:hAnsi="Times New Roman" w:cs="Times New Roman"/>
          <w:color w:val="000000"/>
          <w:spacing w:val="-2"/>
        </w:rPr>
        <w:t>1.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8E5B94">
        <w:rPr>
          <w:rFonts w:ascii="Times New Roman" w:hAnsi="Times New Roman" w:cs="Times New Roman"/>
          <w:color w:val="000000"/>
          <w:spacing w:val="-2"/>
        </w:rPr>
        <w:t>……………………………….</w:t>
      </w:r>
    </w:p>
    <w:p w14:paraId="773E2FD4" w14:textId="77777777" w:rsid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</w:p>
    <w:p w14:paraId="27BDC929" w14:textId="77777777" w:rsidR="008E5B94" w:rsidRP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 w:rsidRPr="008E5B94">
        <w:rPr>
          <w:rFonts w:ascii="Times New Roman" w:hAnsi="Times New Roman" w:cs="Times New Roman"/>
          <w:color w:val="000000"/>
          <w:spacing w:val="-2"/>
        </w:rPr>
        <w:t>2.</w:t>
      </w:r>
      <w:r>
        <w:rPr>
          <w:rFonts w:ascii="Times New Roman" w:hAnsi="Times New Roman" w:cs="Times New Roman"/>
          <w:color w:val="000000"/>
          <w:spacing w:val="-2"/>
        </w:rPr>
        <w:t xml:space="preserve"> ……………………………….</w:t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 w:rsidRPr="008E5B94">
        <w:rPr>
          <w:rFonts w:ascii="Times New Roman" w:hAnsi="Times New Roman" w:cs="Times New Roman"/>
          <w:color w:val="000000"/>
          <w:spacing w:val="-2"/>
        </w:rPr>
        <w:t>2.</w:t>
      </w:r>
      <w:r>
        <w:rPr>
          <w:rFonts w:ascii="Times New Roman" w:hAnsi="Times New Roman" w:cs="Times New Roman"/>
          <w:color w:val="000000"/>
          <w:spacing w:val="-2"/>
        </w:rPr>
        <w:t xml:space="preserve"> ……………………………….</w:t>
      </w:r>
    </w:p>
    <w:p w14:paraId="36DAE829" w14:textId="77777777" w:rsidR="008E5B94" w:rsidRDefault="008E5B94" w:rsidP="008E5B94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</w:p>
    <w:p w14:paraId="07094490" w14:textId="77777777" w:rsidR="00C72498" w:rsidRPr="00FC12E6" w:rsidRDefault="00FC12E6" w:rsidP="00FC12E6">
      <w:pPr>
        <w:spacing w:line="276" w:lineRule="auto"/>
        <w:ind w:right="288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  <w:t>3</w:t>
      </w:r>
      <w:r w:rsidRPr="008E5B94"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  <w:spacing w:val="-2"/>
        </w:rPr>
        <w:t xml:space="preserve"> ………………………………</w:t>
      </w:r>
    </w:p>
    <w:sectPr w:rsidR="00C72498" w:rsidRPr="00FC12E6" w:rsidSect="006433AD">
      <w:headerReference w:type="default" r:id="rId8"/>
      <w:footerReference w:type="default" r:id="rId9"/>
      <w:pgSz w:w="11906" w:h="16838"/>
      <w:pgMar w:top="27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C2C9" w14:textId="77777777" w:rsidR="000D2DE6" w:rsidRDefault="000D2DE6" w:rsidP="002B6153">
      <w:pPr>
        <w:spacing w:after="0" w:line="240" w:lineRule="auto"/>
      </w:pPr>
      <w:r>
        <w:separator/>
      </w:r>
    </w:p>
  </w:endnote>
  <w:endnote w:type="continuationSeparator" w:id="0">
    <w:p w14:paraId="0AA634B0" w14:textId="77777777" w:rsidR="000D2DE6" w:rsidRDefault="000D2DE6" w:rsidP="002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22264"/>
      <w:docPartObj>
        <w:docPartGallery w:val="Page Numbers (Bottom of Page)"/>
        <w:docPartUnique/>
      </w:docPartObj>
    </w:sdtPr>
    <w:sdtContent>
      <w:sdt>
        <w:sdtPr>
          <w:id w:val="-865674861"/>
          <w:docPartObj>
            <w:docPartGallery w:val="Page Numbers (Top of Page)"/>
            <w:docPartUnique/>
          </w:docPartObj>
        </w:sdtPr>
        <w:sdtContent>
          <w:p w14:paraId="0F7C160F" w14:textId="77777777" w:rsidR="002B6153" w:rsidRDefault="002B615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4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4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66EF5A" w14:textId="77777777" w:rsidR="002B6153" w:rsidRDefault="002B6153">
    <w:pPr>
      <w:pStyle w:val="Stopka"/>
    </w:pPr>
  </w:p>
  <w:p w14:paraId="55F9287C" w14:textId="77777777" w:rsidR="00A50C8E" w:rsidRDefault="00A50C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2541" w14:textId="77777777" w:rsidR="000D2DE6" w:rsidRDefault="000D2DE6" w:rsidP="002B6153">
      <w:pPr>
        <w:spacing w:after="0" w:line="240" w:lineRule="auto"/>
      </w:pPr>
      <w:r>
        <w:separator/>
      </w:r>
    </w:p>
  </w:footnote>
  <w:footnote w:type="continuationSeparator" w:id="0">
    <w:p w14:paraId="6FDA0F57" w14:textId="77777777" w:rsidR="000D2DE6" w:rsidRDefault="000D2DE6" w:rsidP="002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3295" w14:textId="77777777" w:rsidR="002B6153" w:rsidRDefault="002B61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3CB070" wp14:editId="01498F89">
          <wp:simplePos x="0" y="0"/>
          <wp:positionH relativeFrom="column">
            <wp:posOffset>24130</wp:posOffset>
          </wp:positionH>
          <wp:positionV relativeFrom="paragraph">
            <wp:posOffset>-229235</wp:posOffset>
          </wp:positionV>
          <wp:extent cx="1014730" cy="1211580"/>
          <wp:effectExtent l="0" t="0" r="0" b="7620"/>
          <wp:wrapSquare wrapText="bothSides"/>
          <wp:docPr id="41" name="Obraz 41" descr="PS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141BE2" wp14:editId="647EB83E">
          <wp:simplePos x="0" y="0"/>
          <wp:positionH relativeFrom="column">
            <wp:posOffset>3929380</wp:posOffset>
          </wp:positionH>
          <wp:positionV relativeFrom="paragraph">
            <wp:posOffset>-231775</wp:posOffset>
          </wp:positionV>
          <wp:extent cx="1880870" cy="993775"/>
          <wp:effectExtent l="0" t="0" r="5080" b="0"/>
          <wp:wrapTopAndBottom/>
          <wp:docPr id="42" name="Obraz 42" descr="Logo Funduszu -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u -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6E4AA2" w14:textId="77777777" w:rsidR="00A50C8E" w:rsidRDefault="00A50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68E"/>
    <w:multiLevelType w:val="hybridMultilevel"/>
    <w:tmpl w:val="0000445C"/>
    <w:lvl w:ilvl="0" w:tplc="B8D44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1D06"/>
    <w:multiLevelType w:val="hybridMultilevel"/>
    <w:tmpl w:val="3FAAC6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632EB5"/>
    <w:multiLevelType w:val="hybridMultilevel"/>
    <w:tmpl w:val="1E202B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EDE"/>
    <w:multiLevelType w:val="hybridMultilevel"/>
    <w:tmpl w:val="037CE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3706E"/>
    <w:multiLevelType w:val="hybridMultilevel"/>
    <w:tmpl w:val="6BAA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7601E8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21E2"/>
    <w:multiLevelType w:val="hybridMultilevel"/>
    <w:tmpl w:val="CFB6FEEC"/>
    <w:lvl w:ilvl="0" w:tplc="0F5E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467C"/>
    <w:multiLevelType w:val="hybridMultilevel"/>
    <w:tmpl w:val="95661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09D2"/>
    <w:multiLevelType w:val="hybridMultilevel"/>
    <w:tmpl w:val="1BDE8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3902"/>
    <w:multiLevelType w:val="hybridMultilevel"/>
    <w:tmpl w:val="07941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0049"/>
    <w:multiLevelType w:val="hybridMultilevel"/>
    <w:tmpl w:val="37984380"/>
    <w:lvl w:ilvl="0" w:tplc="7424F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4E4A"/>
    <w:multiLevelType w:val="hybridMultilevel"/>
    <w:tmpl w:val="81947798"/>
    <w:lvl w:ilvl="0" w:tplc="EBF6C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F574F"/>
    <w:multiLevelType w:val="hybridMultilevel"/>
    <w:tmpl w:val="58DECDA6"/>
    <w:lvl w:ilvl="0" w:tplc="7C7E53E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51805"/>
    <w:multiLevelType w:val="hybridMultilevel"/>
    <w:tmpl w:val="C4D23944"/>
    <w:lvl w:ilvl="0" w:tplc="A1329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644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7601E8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039B0"/>
    <w:multiLevelType w:val="hybridMultilevel"/>
    <w:tmpl w:val="1E72697A"/>
    <w:lvl w:ilvl="0" w:tplc="CFF81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E6F39"/>
    <w:multiLevelType w:val="hybridMultilevel"/>
    <w:tmpl w:val="19122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31C0E"/>
    <w:multiLevelType w:val="hybridMultilevel"/>
    <w:tmpl w:val="57F6CB42"/>
    <w:lvl w:ilvl="0" w:tplc="4BB4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633F"/>
    <w:multiLevelType w:val="hybridMultilevel"/>
    <w:tmpl w:val="5E16C87E"/>
    <w:lvl w:ilvl="0" w:tplc="A2201F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1AE8"/>
    <w:multiLevelType w:val="hybridMultilevel"/>
    <w:tmpl w:val="0BF072AE"/>
    <w:lvl w:ilvl="0" w:tplc="5B3A397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DD35A24"/>
    <w:multiLevelType w:val="hybridMultilevel"/>
    <w:tmpl w:val="4C3AD39C"/>
    <w:lvl w:ilvl="0" w:tplc="867EF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94C"/>
    <w:multiLevelType w:val="hybridMultilevel"/>
    <w:tmpl w:val="9BB02DA6"/>
    <w:lvl w:ilvl="0" w:tplc="DA94F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5B80"/>
    <w:multiLevelType w:val="hybridMultilevel"/>
    <w:tmpl w:val="15A6C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12002"/>
    <w:multiLevelType w:val="hybridMultilevel"/>
    <w:tmpl w:val="7EC008D4"/>
    <w:lvl w:ilvl="0" w:tplc="36F23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23A30"/>
    <w:multiLevelType w:val="hybridMultilevel"/>
    <w:tmpl w:val="3A649060"/>
    <w:lvl w:ilvl="0" w:tplc="BCBAC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41FFE"/>
    <w:multiLevelType w:val="hybridMultilevel"/>
    <w:tmpl w:val="3976EF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78685">
    <w:abstractNumId w:val="12"/>
  </w:num>
  <w:num w:numId="2" w16cid:durableId="1804612192">
    <w:abstractNumId w:val="2"/>
  </w:num>
  <w:num w:numId="3" w16cid:durableId="1915627730">
    <w:abstractNumId w:val="4"/>
  </w:num>
  <w:num w:numId="4" w16cid:durableId="897976207">
    <w:abstractNumId w:val="1"/>
  </w:num>
  <w:num w:numId="5" w16cid:durableId="412288987">
    <w:abstractNumId w:val="11"/>
  </w:num>
  <w:num w:numId="6" w16cid:durableId="1899047071">
    <w:abstractNumId w:val="20"/>
  </w:num>
  <w:num w:numId="7" w16cid:durableId="1889948783">
    <w:abstractNumId w:val="7"/>
  </w:num>
  <w:num w:numId="8" w16cid:durableId="1314025547">
    <w:abstractNumId w:val="14"/>
  </w:num>
  <w:num w:numId="9" w16cid:durableId="589776425">
    <w:abstractNumId w:val="6"/>
  </w:num>
  <w:num w:numId="10" w16cid:durableId="1706177953">
    <w:abstractNumId w:val="16"/>
  </w:num>
  <w:num w:numId="11" w16cid:durableId="11609145">
    <w:abstractNumId w:val="21"/>
  </w:num>
  <w:num w:numId="12" w16cid:durableId="1047535197">
    <w:abstractNumId w:val="13"/>
  </w:num>
  <w:num w:numId="13" w16cid:durableId="776558753">
    <w:abstractNumId w:val="15"/>
  </w:num>
  <w:num w:numId="14" w16cid:durableId="1274095370">
    <w:abstractNumId w:val="22"/>
  </w:num>
  <w:num w:numId="15" w16cid:durableId="1759668814">
    <w:abstractNumId w:val="3"/>
  </w:num>
  <w:num w:numId="16" w16cid:durableId="470907357">
    <w:abstractNumId w:val="10"/>
  </w:num>
  <w:num w:numId="17" w16cid:durableId="1473404417">
    <w:abstractNumId w:val="9"/>
  </w:num>
  <w:num w:numId="18" w16cid:durableId="103233001">
    <w:abstractNumId w:val="17"/>
  </w:num>
  <w:num w:numId="19" w16cid:durableId="1695957076">
    <w:abstractNumId w:val="19"/>
  </w:num>
  <w:num w:numId="20" w16cid:durableId="1660889772">
    <w:abstractNumId w:val="0"/>
  </w:num>
  <w:num w:numId="21" w16cid:durableId="1456173670">
    <w:abstractNumId w:val="5"/>
  </w:num>
  <w:num w:numId="22" w16cid:durableId="471556661">
    <w:abstractNumId w:val="8"/>
  </w:num>
  <w:num w:numId="23" w16cid:durableId="859467892">
    <w:abstractNumId w:val="23"/>
  </w:num>
  <w:num w:numId="24" w16cid:durableId="2151651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53"/>
    <w:rsid w:val="00051F0E"/>
    <w:rsid w:val="00073495"/>
    <w:rsid w:val="000D2DE6"/>
    <w:rsid w:val="00104091"/>
    <w:rsid w:val="00126D3E"/>
    <w:rsid w:val="001528D7"/>
    <w:rsid w:val="00154D7F"/>
    <w:rsid w:val="00167D2A"/>
    <w:rsid w:val="00213820"/>
    <w:rsid w:val="00265C34"/>
    <w:rsid w:val="002B0D8F"/>
    <w:rsid w:val="002B6153"/>
    <w:rsid w:val="00304345"/>
    <w:rsid w:val="0031389E"/>
    <w:rsid w:val="00376FD0"/>
    <w:rsid w:val="00391FB0"/>
    <w:rsid w:val="003A2213"/>
    <w:rsid w:val="003C05C6"/>
    <w:rsid w:val="003D185C"/>
    <w:rsid w:val="003E517B"/>
    <w:rsid w:val="003F6D79"/>
    <w:rsid w:val="0050312B"/>
    <w:rsid w:val="00552830"/>
    <w:rsid w:val="005A357B"/>
    <w:rsid w:val="006433AD"/>
    <w:rsid w:val="00646E51"/>
    <w:rsid w:val="006767B5"/>
    <w:rsid w:val="006A01E0"/>
    <w:rsid w:val="006A2473"/>
    <w:rsid w:val="006E0BF8"/>
    <w:rsid w:val="00711970"/>
    <w:rsid w:val="00756F42"/>
    <w:rsid w:val="007B0B2E"/>
    <w:rsid w:val="007D4F11"/>
    <w:rsid w:val="007E1DA4"/>
    <w:rsid w:val="00816C80"/>
    <w:rsid w:val="00827412"/>
    <w:rsid w:val="00827FEA"/>
    <w:rsid w:val="008328A3"/>
    <w:rsid w:val="00865185"/>
    <w:rsid w:val="008C133A"/>
    <w:rsid w:val="008E5B94"/>
    <w:rsid w:val="0090631C"/>
    <w:rsid w:val="00972DD4"/>
    <w:rsid w:val="00A50C8E"/>
    <w:rsid w:val="00AD1C0B"/>
    <w:rsid w:val="00B6409E"/>
    <w:rsid w:val="00BF0DA9"/>
    <w:rsid w:val="00BF4CB5"/>
    <w:rsid w:val="00C17A10"/>
    <w:rsid w:val="00C72498"/>
    <w:rsid w:val="00C75A09"/>
    <w:rsid w:val="00CE519B"/>
    <w:rsid w:val="00D115D9"/>
    <w:rsid w:val="00D1457F"/>
    <w:rsid w:val="00DA6674"/>
    <w:rsid w:val="00DE5774"/>
    <w:rsid w:val="00E0434D"/>
    <w:rsid w:val="00E567C6"/>
    <w:rsid w:val="00E614BC"/>
    <w:rsid w:val="00EA2294"/>
    <w:rsid w:val="00EB0F63"/>
    <w:rsid w:val="00EC349F"/>
    <w:rsid w:val="00FA444C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5251B"/>
  <w15:chartTrackingRefBased/>
  <w15:docId w15:val="{23B57747-4E5A-49AF-9E9E-B094156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153"/>
  </w:style>
  <w:style w:type="paragraph" w:styleId="Stopka">
    <w:name w:val="footer"/>
    <w:basedOn w:val="Normalny"/>
    <w:link w:val="StopkaZnak"/>
    <w:uiPriority w:val="99"/>
    <w:unhideWhenUsed/>
    <w:rsid w:val="002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153"/>
  </w:style>
  <w:style w:type="character" w:styleId="Hipercze">
    <w:name w:val="Hyperlink"/>
    <w:basedOn w:val="Domylnaczcionkaakapitu"/>
    <w:uiPriority w:val="99"/>
    <w:unhideWhenUsed/>
    <w:rsid w:val="002B615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615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65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E2EB-A52F-4336-B87F-01488CEE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1707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PSONI Koło w Świnoujściu Świnoujście</cp:lastModifiedBy>
  <cp:revision>15</cp:revision>
  <cp:lastPrinted>2024-06-20T10:51:00Z</cp:lastPrinted>
  <dcterms:created xsi:type="dcterms:W3CDTF">2023-12-05T11:38:00Z</dcterms:created>
  <dcterms:modified xsi:type="dcterms:W3CDTF">2025-11-24T12:42:00Z</dcterms:modified>
</cp:coreProperties>
</file>